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5" w:lineRule="auto"/>
        <w:ind w:firstLine="2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附件</w:t>
      </w:r>
      <w:r>
        <w:rPr>
          <w:rFonts w:ascii="宋体" w:hAnsi="宋体" w:eastAsia="宋体" w:cs="宋体"/>
          <w:spacing w:val="-6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5</w:t>
      </w:r>
    </w:p>
    <w:p>
      <w:pPr>
        <w:spacing w:line="469" w:lineRule="auto"/>
        <w:rPr>
          <w:rFonts w:ascii="宋体"/>
          <w:sz w:val="21"/>
        </w:rPr>
      </w:pPr>
    </w:p>
    <w:p>
      <w:pPr>
        <w:spacing w:before="143" w:line="219" w:lineRule="auto"/>
        <w:ind w:firstLine="2276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8"/>
          <w:sz w:val="44"/>
          <w:szCs w:val="44"/>
        </w:rPr>
        <w:t>申报资料真实性承诺书</w:t>
      </w:r>
    </w:p>
    <w:p>
      <w:pPr>
        <w:spacing w:line="271" w:lineRule="auto"/>
        <w:rPr>
          <w:rFonts w:ascii="宋体"/>
          <w:sz w:val="21"/>
        </w:rPr>
      </w:pPr>
    </w:p>
    <w:p>
      <w:pPr>
        <w:spacing w:line="271" w:lineRule="auto"/>
        <w:rPr>
          <w:rFonts w:ascii="宋体"/>
          <w:sz w:val="21"/>
        </w:rPr>
      </w:pPr>
    </w:p>
    <w:p>
      <w:pPr>
        <w:spacing w:before="104" w:line="183" w:lineRule="auto"/>
        <w:ind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延安市宝塔区民营经济服务中心：</w:t>
      </w:r>
    </w:p>
    <w:p>
      <w:pPr>
        <w:spacing w:before="242" w:line="323" w:lineRule="auto"/>
        <w:ind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本企业已了解延安市宝塔区中小微企业服务中心首批特约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5"/>
          <w:sz w:val="32"/>
          <w:szCs w:val="32"/>
        </w:rPr>
        <w:t>服务机构申请相关政策、规定及申报要求，现向贵单位申报特约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服务机构。本企业已认真准备了申报材料，并对本次申报郑重承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诺如下：</w:t>
      </w:r>
    </w:p>
    <w:p>
      <w:pPr>
        <w:spacing w:line="323" w:lineRule="auto"/>
        <w:ind w:left="6" w:right="71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一、本企业所提交的申报材料相关内容完整、真实、准确，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无欺瞒和作假行为，电子申报资料和纸质材料一致。</w:t>
      </w:r>
    </w:p>
    <w:p>
      <w:pPr>
        <w:spacing w:before="2" w:line="253" w:lineRule="auto"/>
        <w:ind w:left="13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二、在项目申报过程中，本企业将积极配合受托管理机构组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织的相关调查和评审及活动等工作。</w:t>
      </w:r>
    </w:p>
    <w:p>
      <w:pPr>
        <w:spacing w:before="241" w:line="323" w:lineRule="auto"/>
        <w:ind w:left="9" w:right="2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如违反上述承诺，本企业愿意承担由此带来的一切后果及相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关法律责任。</w:t>
      </w:r>
    </w:p>
    <w:p>
      <w:pPr>
        <w:spacing w:line="297" w:lineRule="auto"/>
        <w:rPr>
          <w:rFonts w:ascii="宋体"/>
          <w:sz w:val="21"/>
        </w:rPr>
      </w:pPr>
    </w:p>
    <w:p>
      <w:pPr>
        <w:spacing w:line="298" w:lineRule="auto"/>
        <w:rPr>
          <w:rFonts w:ascii="宋体"/>
          <w:sz w:val="21"/>
        </w:rPr>
      </w:pPr>
    </w:p>
    <w:p>
      <w:pPr>
        <w:spacing w:line="298" w:lineRule="auto"/>
        <w:rPr>
          <w:rFonts w:ascii="宋体"/>
          <w:sz w:val="21"/>
        </w:rPr>
      </w:pPr>
    </w:p>
    <w:p>
      <w:pPr>
        <w:spacing w:before="105" w:line="561" w:lineRule="exact"/>
        <w:ind w:firstLine="44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position w:val="17"/>
          <w:sz w:val="32"/>
          <w:szCs w:val="32"/>
        </w:rPr>
        <w:t>申报单位盖章：</w:t>
      </w:r>
    </w:p>
    <w:p>
      <w:pPr>
        <w:spacing w:line="204" w:lineRule="auto"/>
        <w:ind w:firstLine="40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法定代表人签字：</w:t>
      </w:r>
    </w:p>
    <w:p>
      <w:pPr>
        <w:spacing w:before="206" w:line="183" w:lineRule="auto"/>
        <w:ind w:firstLine="56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w w:val="96"/>
          <w:sz w:val="32"/>
          <w:szCs w:val="32"/>
        </w:rPr>
        <w:t>日期:</w:t>
      </w:r>
    </w:p>
    <w:p>
      <w:bookmarkStart w:id="0" w:name="_GoBack"/>
      <w:bookmarkEnd w:id="0"/>
    </w:p>
    <w:sectPr>
      <w:footerReference r:id="rId5" w:type="default"/>
      <w:footnotePr>
        <w:numFmt w:val="decimal"/>
      </w:footnotePr>
      <w:pgSz w:w="11900" w:h="16840"/>
      <w:pgMar w:top="2511" w:right="1409" w:bottom="2404" w:left="1506" w:header="0" w:footer="6" w:gutter="0"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3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  <w:r>
      <w:rPr>
        <w:rFonts w:ascii="宋体" w:hAnsi="宋体" w:eastAsia="宋体" w:cs="宋体"/>
        <w:spacing w:val="1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5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position w:val="-4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D0C2C"/>
    <w:rsid w:val="054F18CB"/>
    <w:rsid w:val="16201006"/>
    <w:rsid w:val="3B49093B"/>
    <w:rsid w:val="698D0C2C"/>
    <w:rsid w:val="7F2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2022-04-15T09:55:00Z</dcterms:created>
  <dc:creator>卓天网络</dc:creator>
  <cp:lastModifiedBy>卓天网络</cp:lastModifiedBy>
  <dcterms:modified xsi:type="dcterms:W3CDTF">2022-04-15T09:58:46Z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EC18916837B4463BB3E5FACDBDBC7054</vt:lpwstr>
  </property>
</Properties>
</file>